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843F5"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Components of the information in reference to books,</w:t>
      </w:r>
    </w:p>
    <w:p w14:paraId="59A40EA8"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Author's name – last name and initials​</w:t>
      </w:r>
    </w:p>
    <w:p w14:paraId="05D32F28"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Year of publication - in brackets​</w:t>
      </w:r>
    </w:p>
    <w:p w14:paraId="11C4C922"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Title and subtitle (if any) of the book. – this is normally underlined or set in italics​</w:t>
      </w:r>
    </w:p>
    <w:p w14:paraId="4564C849"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Edition (only include this if it is a second or subsequent edition)​</w:t>
      </w:r>
    </w:p>
    <w:p w14:paraId="4664756E"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Place of publication​</w:t>
      </w:r>
    </w:p>
    <w:p w14:paraId="16F9DFCB"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Publisher's name​</w:t>
      </w:r>
    </w:p>
    <w:p w14:paraId="0B0B38A1" w14:textId="77777777" w:rsidR="005D2500" w:rsidRPr="005D2500" w:rsidRDefault="005D2500" w:rsidP="005D2500">
      <w:pPr>
        <w:numPr>
          <w:ilvl w:val="0"/>
          <w:numId w:val="1"/>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ISBN (optional)​</w:t>
      </w:r>
    </w:p>
    <w:p w14:paraId="48882FB6"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If it is an e-book, then mention: </w:t>
      </w:r>
    </w:p>
    <w:p w14:paraId="2B9B2DF0" w14:textId="77777777" w:rsidR="005D2500" w:rsidRPr="005D2500" w:rsidRDefault="005D2500" w:rsidP="005D2500">
      <w:pPr>
        <w:numPr>
          <w:ilvl w:val="0"/>
          <w:numId w:val="2"/>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location of the e-book as a URL</w:t>
      </w:r>
    </w:p>
    <w:p w14:paraId="7B3E1B56" w14:textId="77777777" w:rsidR="005D2500" w:rsidRPr="005D2500" w:rsidRDefault="005D2500" w:rsidP="005D2500">
      <w:pPr>
        <w:numPr>
          <w:ilvl w:val="0"/>
          <w:numId w:val="2"/>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date on which the website was accessed</w:t>
      </w:r>
    </w:p>
    <w:p w14:paraId="18ABB991"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w:t>
      </w:r>
      <w:hyperlink r:id="rId5" w:anchor="v=onepage&amp;q&amp;f=false" w:tgtFrame="_blank" w:history="1">
        <w:r w:rsidRPr="005D2500">
          <w:rPr>
            <w:rFonts w:ascii="Times New Roman" w:eastAsia="Times New Roman" w:hAnsi="Times New Roman" w:cs="Times New Roman"/>
            <w:color w:val="337AB7"/>
            <w:u w:val="single"/>
          </w:rPr>
          <w:t>book</w:t>
        </w:r>
        <w:r w:rsidRPr="005D2500">
          <w:rPr>
            <w:rFonts w:ascii="Times New Roman" w:eastAsia="Times New Roman" w:hAnsi="Times New Roman" w:cs="Times New Roman"/>
            <w:color w:val="337AB7"/>
          </w:rPr>
          <w:t> </w:t>
        </w:r>
      </w:hyperlink>
      <w:r w:rsidRPr="005D2500">
        <w:rPr>
          <w:rFonts w:ascii="Times New Roman" w:eastAsia="Times New Roman" w:hAnsi="Times New Roman" w:cs="Times New Roman"/>
          <w:color w:val="333333"/>
        </w:rPr>
        <w:t>mentioned by Prof. can be cited as:</w:t>
      </w:r>
    </w:p>
    <w:p w14:paraId="0EFAA4F4"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i/>
          <w:iCs/>
          <w:color w:val="333333"/>
        </w:rPr>
        <w:t xml:space="preserve">Steve Brooks, A. Gelman, G. Jones, X.-Li Meng, (2011). Handbook of Markov Chain Monte Carlo, CRC Press </w:t>
      </w:r>
      <w:proofErr w:type="spellStart"/>
      <w:r w:rsidRPr="005D2500">
        <w:rPr>
          <w:rFonts w:ascii="Times New Roman" w:eastAsia="Times New Roman" w:hAnsi="Times New Roman" w:cs="Times New Roman"/>
          <w:i/>
          <w:iCs/>
          <w:color w:val="333333"/>
        </w:rPr>
        <w:t>Taylor&amp;Francis</w:t>
      </w:r>
      <w:proofErr w:type="spellEnd"/>
      <w:r w:rsidRPr="005D2500">
        <w:rPr>
          <w:rFonts w:ascii="Times New Roman" w:eastAsia="Times New Roman" w:hAnsi="Times New Roman" w:cs="Times New Roman"/>
          <w:i/>
          <w:iCs/>
          <w:color w:val="333333"/>
        </w:rPr>
        <w:t xml:space="preserve"> Group, ISBN 13: 978-1-4200-7942-5</w:t>
      </w:r>
    </w:p>
    <w:p w14:paraId="4096DDBC"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w:t>
      </w:r>
    </w:p>
    <w:p w14:paraId="76C55EDE"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0CD5683B"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720C6364"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604DE9DD"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2811AAEA"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48D68E80"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lastRenderedPageBreak/>
        <w:t>When referencing journal papers, include the following information: </w:t>
      </w:r>
    </w:p>
    <w:p w14:paraId="6A25A6E1"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author's name (Last name and initials​)</w:t>
      </w:r>
    </w:p>
    <w:p w14:paraId="417FF289"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Year of publication (in brackets​)</w:t>
      </w:r>
    </w:p>
    <w:p w14:paraId="648841B7"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title and subtitle (if any) of the article​</w:t>
      </w:r>
    </w:p>
    <w:p w14:paraId="5A4E026A"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xml:space="preserve">The title of the journal (This is normally underlined or </w:t>
      </w:r>
      <w:proofErr w:type="spellStart"/>
      <w:r w:rsidRPr="005D2500">
        <w:rPr>
          <w:rFonts w:ascii="Times New Roman" w:eastAsia="Times New Roman" w:hAnsi="Times New Roman" w:cs="Times New Roman"/>
          <w:color w:val="333333"/>
        </w:rPr>
        <w:t>italicised</w:t>
      </w:r>
      <w:proofErr w:type="spellEnd"/>
      <w:r w:rsidRPr="005D2500">
        <w:rPr>
          <w:rFonts w:ascii="Times New Roman" w:eastAsia="Times New Roman" w:hAnsi="Times New Roman" w:cs="Times New Roman"/>
          <w:color w:val="333333"/>
        </w:rPr>
        <w:t>.)​</w:t>
      </w:r>
    </w:p>
    <w:p w14:paraId="7DBF7CCA"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URL of the relevant web page for journals that are only published electronically​</w:t>
      </w:r>
    </w:p>
    <w:p w14:paraId="36233AE2" w14:textId="77777777" w:rsidR="005D2500" w:rsidRPr="005D2500" w:rsidRDefault="005D2500" w:rsidP="005D2500">
      <w:pPr>
        <w:numPr>
          <w:ilvl w:val="0"/>
          <w:numId w:val="3"/>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Volume and part, or other details of the issue, including page numbers​ ​</w:t>
      </w:r>
    </w:p>
    <w:p w14:paraId="0096C05B"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journal volume, part, or issue and the page numbers can be presented in a variety of ways:​</w:t>
      </w:r>
    </w:p>
    <w:p w14:paraId="325E04C7"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i/>
          <w:iCs/>
          <w:color w:val="333333"/>
        </w:rPr>
        <w:t>6(4), 30-31 </w:t>
      </w:r>
      <w:r w:rsidRPr="005D2500">
        <w:rPr>
          <w:rFonts w:ascii="Times New Roman" w:eastAsia="Times New Roman" w:hAnsi="Times New Roman" w:cs="Times New Roman"/>
          <w:color w:val="333333"/>
        </w:rPr>
        <w:t>or</w:t>
      </w:r>
      <w:r w:rsidRPr="005D2500">
        <w:rPr>
          <w:rFonts w:ascii="Times New Roman" w:eastAsia="Times New Roman" w:hAnsi="Times New Roman" w:cs="Times New Roman"/>
          <w:i/>
          <w:iCs/>
          <w:color w:val="333333"/>
        </w:rPr>
        <w:t> V.6(4), pp.30-31 </w:t>
      </w:r>
      <w:r w:rsidRPr="005D2500">
        <w:rPr>
          <w:rFonts w:ascii="Times New Roman" w:eastAsia="Times New Roman" w:hAnsi="Times New Roman" w:cs="Times New Roman"/>
          <w:color w:val="333333"/>
        </w:rPr>
        <w:t>or</w:t>
      </w:r>
      <w:r w:rsidRPr="005D2500">
        <w:rPr>
          <w:rFonts w:ascii="Times New Roman" w:eastAsia="Times New Roman" w:hAnsi="Times New Roman" w:cs="Times New Roman"/>
          <w:i/>
          <w:iCs/>
          <w:color w:val="333333"/>
        </w:rPr>
        <w:t> Vol.6, part 4, pp.30-31​</w:t>
      </w:r>
    </w:p>
    <w:p w14:paraId="5BEA1617"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w:t>
      </w:r>
    </w:p>
    <w:p w14:paraId="3E5E66DB"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journal paper used by Prof. can be referenced as:</w:t>
      </w:r>
    </w:p>
    <w:p w14:paraId="469CB055"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i/>
          <w:iCs/>
          <w:color w:val="333333"/>
        </w:rPr>
        <w:t>D. D. Lee &amp; H. S. Seung, (1999), Learning the parts of objects by non-negative matrix factorization, Nature, Vol. 401, pages 788-791, DOI 10.1038/44565</w:t>
      </w:r>
    </w:p>
    <w:p w14:paraId="04257F61"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w:t>
      </w:r>
    </w:p>
    <w:p w14:paraId="2D945F31"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xml:space="preserve">Note that there can be different conventions to cite a paper and Prof. Ivo has shown the most common way to do it. Prof. Ivo has also mentioned using EndNote in Word or </w:t>
      </w:r>
      <w:proofErr w:type="spellStart"/>
      <w:r w:rsidRPr="005D2500">
        <w:rPr>
          <w:rFonts w:ascii="Times New Roman" w:eastAsia="Times New Roman" w:hAnsi="Times New Roman" w:cs="Times New Roman"/>
          <w:color w:val="333333"/>
        </w:rPr>
        <w:t>Bibtex</w:t>
      </w:r>
      <w:proofErr w:type="spellEnd"/>
      <w:r w:rsidRPr="005D2500">
        <w:rPr>
          <w:rFonts w:ascii="Times New Roman" w:eastAsia="Times New Roman" w:hAnsi="Times New Roman" w:cs="Times New Roman"/>
          <w:color w:val="333333"/>
        </w:rPr>
        <w:t xml:space="preserve"> in Latex to write your thesis as it’ll help in citing the resources in an </w:t>
      </w:r>
      <w:proofErr w:type="spellStart"/>
      <w:r w:rsidRPr="005D2500">
        <w:rPr>
          <w:rFonts w:ascii="Times New Roman" w:eastAsia="Times New Roman" w:hAnsi="Times New Roman" w:cs="Times New Roman"/>
          <w:color w:val="333333"/>
        </w:rPr>
        <w:t>organised</w:t>
      </w:r>
      <w:proofErr w:type="spellEnd"/>
      <w:r w:rsidRPr="005D2500">
        <w:rPr>
          <w:rFonts w:ascii="Times New Roman" w:eastAsia="Times New Roman" w:hAnsi="Times New Roman" w:cs="Times New Roman"/>
          <w:color w:val="333333"/>
        </w:rPr>
        <w:t xml:space="preserve"> manner.</w:t>
      </w:r>
    </w:p>
    <w:p w14:paraId="3014A20F"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2299E953"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0598E0C2"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54F33084"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lastRenderedPageBreak/>
        <w:t>When referencing conference papers, include the following information: </w:t>
      </w:r>
    </w:p>
    <w:p w14:paraId="10992115"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author's name (Last name and initials​)</w:t>
      </w:r>
    </w:p>
    <w:p w14:paraId="5D96D009"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Year of publication (in brackets​)</w:t>
      </w:r>
    </w:p>
    <w:p w14:paraId="7DB7C5F4"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title and subtitle (if any) of the article​</w:t>
      </w:r>
    </w:p>
    <w:p w14:paraId="0E3215EF"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name of the conference​</w:t>
      </w:r>
    </w:p>
    <w:p w14:paraId="328021B4"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date of the conference, if known​</w:t>
      </w:r>
    </w:p>
    <w:p w14:paraId="7899D2D9" w14:textId="77777777" w:rsidR="005D2500" w:rsidRPr="005D2500" w:rsidRDefault="005D2500" w:rsidP="005D2500">
      <w:pPr>
        <w:numPr>
          <w:ilvl w:val="0"/>
          <w:numId w:val="4"/>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venue of the conference, if known​</w:t>
      </w:r>
    </w:p>
    <w:p w14:paraId="403AD494"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conference paper Prof. used in the above lecture can be cited as:</w:t>
      </w:r>
    </w:p>
    <w:p w14:paraId="2BFA1473"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i/>
          <w:iCs/>
          <w:color w:val="333333"/>
        </w:rPr>
        <w:t xml:space="preserve">A. </w:t>
      </w:r>
      <w:proofErr w:type="spellStart"/>
      <w:r w:rsidRPr="005D2500">
        <w:rPr>
          <w:rFonts w:ascii="Times New Roman" w:eastAsia="Times New Roman" w:hAnsi="Times New Roman" w:cs="Times New Roman"/>
          <w:i/>
          <w:iCs/>
          <w:color w:val="333333"/>
        </w:rPr>
        <w:t>Krizhevsky</w:t>
      </w:r>
      <w:proofErr w:type="spellEnd"/>
      <w:r w:rsidRPr="005D2500">
        <w:rPr>
          <w:rFonts w:ascii="Times New Roman" w:eastAsia="Times New Roman" w:hAnsi="Times New Roman" w:cs="Times New Roman"/>
          <w:i/>
          <w:iCs/>
          <w:color w:val="333333"/>
        </w:rPr>
        <w:t xml:space="preserve">, I. </w:t>
      </w:r>
      <w:proofErr w:type="spellStart"/>
      <w:r w:rsidRPr="005D2500">
        <w:rPr>
          <w:rFonts w:ascii="Times New Roman" w:eastAsia="Times New Roman" w:hAnsi="Times New Roman" w:cs="Times New Roman"/>
          <w:i/>
          <w:iCs/>
          <w:color w:val="333333"/>
        </w:rPr>
        <w:t>Sutskever</w:t>
      </w:r>
      <w:proofErr w:type="spellEnd"/>
      <w:r w:rsidRPr="005D2500">
        <w:rPr>
          <w:rFonts w:ascii="Times New Roman" w:eastAsia="Times New Roman" w:hAnsi="Times New Roman" w:cs="Times New Roman"/>
          <w:i/>
          <w:iCs/>
          <w:color w:val="333333"/>
        </w:rPr>
        <w:t xml:space="preserve"> &amp; G. E. Hinton, (2012) ImageNet Classification with Deep Convolutional Neural Networks, Advances in Neural Information Processing (NIPs 2012), page  1097-1105</w:t>
      </w:r>
    </w:p>
    <w:p w14:paraId="33EF3BB9"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w:t>
      </w:r>
    </w:p>
    <w:p w14:paraId="7BD2E7AB"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 xml:space="preserve">As mentioned by Prof. Ivo, it is difficult to have quality control on resources like websites and video. Hence, one should take caution while citing such resources. Another issue one faces with citing a website is that it keeps on updating. Hence, </w:t>
      </w:r>
      <w:proofErr w:type="spellStart"/>
      <w:r w:rsidRPr="005D2500">
        <w:rPr>
          <w:rFonts w:ascii="Times New Roman" w:eastAsia="Times New Roman" w:hAnsi="Times New Roman" w:cs="Times New Roman"/>
          <w:color w:val="333333"/>
        </w:rPr>
        <w:t>let;s</w:t>
      </w:r>
      <w:proofErr w:type="spellEnd"/>
      <w:r w:rsidRPr="005D2500">
        <w:rPr>
          <w:rFonts w:ascii="Times New Roman" w:eastAsia="Times New Roman" w:hAnsi="Times New Roman" w:cs="Times New Roman"/>
          <w:color w:val="333333"/>
        </w:rPr>
        <w:t xml:space="preserve"> look at the different components you need to mention while referencing a website: </w:t>
      </w:r>
    </w:p>
    <w:p w14:paraId="650E858D" w14:textId="77777777" w:rsidR="005D2500" w:rsidRPr="005D2500" w:rsidRDefault="005D2500" w:rsidP="005D2500">
      <w:pPr>
        <w:numPr>
          <w:ilvl w:val="0"/>
          <w:numId w:val="5"/>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authors or the source​</w:t>
      </w:r>
    </w:p>
    <w:p w14:paraId="79266AEE" w14:textId="77777777" w:rsidR="005D2500" w:rsidRPr="005D2500" w:rsidRDefault="005D2500" w:rsidP="005D2500">
      <w:pPr>
        <w:numPr>
          <w:ilvl w:val="0"/>
          <w:numId w:val="5"/>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title of the web document or web page​</w:t>
      </w:r>
    </w:p>
    <w:p w14:paraId="51E11E34" w14:textId="77777777" w:rsidR="005D2500" w:rsidRPr="005D2500" w:rsidRDefault="005D2500" w:rsidP="005D2500">
      <w:pPr>
        <w:numPr>
          <w:ilvl w:val="0"/>
          <w:numId w:val="5"/>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date of the latest update, if available​</w:t>
      </w:r>
    </w:p>
    <w:p w14:paraId="4450808A" w14:textId="77777777" w:rsidR="005D2500" w:rsidRPr="005D2500" w:rsidRDefault="005D2500" w:rsidP="005D2500">
      <w:pPr>
        <w:numPr>
          <w:ilvl w:val="0"/>
          <w:numId w:val="5"/>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address of the website (URL)​</w:t>
      </w:r>
    </w:p>
    <w:p w14:paraId="5F600B31" w14:textId="77777777" w:rsidR="005D2500" w:rsidRPr="005D2500" w:rsidRDefault="005D2500" w:rsidP="005D2500">
      <w:pPr>
        <w:numPr>
          <w:ilvl w:val="0"/>
          <w:numId w:val="5"/>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date on which the website was accessed</w:t>
      </w:r>
    </w:p>
    <w:p w14:paraId="029A4792" w14:textId="77777777" w:rsidR="005D2500" w:rsidRDefault="005D2500" w:rsidP="005D2500">
      <w:pPr>
        <w:spacing w:before="100" w:beforeAutospacing="1" w:after="100" w:afterAutospacing="1" w:line="480" w:lineRule="atLeast"/>
        <w:rPr>
          <w:rFonts w:ascii="Times New Roman" w:eastAsia="Times New Roman" w:hAnsi="Times New Roman" w:cs="Times New Roman"/>
          <w:color w:val="333333"/>
        </w:rPr>
      </w:pPr>
    </w:p>
    <w:p w14:paraId="73B86DAC" w14:textId="77777777" w:rsidR="005D2500" w:rsidRPr="005D2500" w:rsidRDefault="005D2500" w:rsidP="005D2500">
      <w:p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lastRenderedPageBreak/>
        <w:t>When referencing a video, include the following information:</w:t>
      </w:r>
    </w:p>
    <w:p w14:paraId="05546430" w14:textId="77777777" w:rsidR="005D2500" w:rsidRPr="005D2500" w:rsidRDefault="005D2500" w:rsidP="005D2500">
      <w:pPr>
        <w:numPr>
          <w:ilvl w:val="0"/>
          <w:numId w:val="6"/>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screen name of the contributor</w:t>
      </w:r>
    </w:p>
    <w:p w14:paraId="119443DB" w14:textId="77777777" w:rsidR="005D2500" w:rsidRPr="005D2500" w:rsidRDefault="005D2500" w:rsidP="005D2500">
      <w:pPr>
        <w:numPr>
          <w:ilvl w:val="0"/>
          <w:numId w:val="6"/>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title of the video </w:t>
      </w:r>
    </w:p>
    <w:p w14:paraId="7FFBE7CB" w14:textId="77777777" w:rsidR="005D2500" w:rsidRPr="005D2500" w:rsidRDefault="005D2500" w:rsidP="005D2500">
      <w:pPr>
        <w:numPr>
          <w:ilvl w:val="0"/>
          <w:numId w:val="6"/>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series title, if relevant</w:t>
      </w:r>
    </w:p>
    <w:p w14:paraId="7DF862A2" w14:textId="77777777" w:rsidR="005D2500" w:rsidRPr="005D2500" w:rsidRDefault="005D2500" w:rsidP="005D2500">
      <w:pPr>
        <w:numPr>
          <w:ilvl w:val="0"/>
          <w:numId w:val="6"/>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YouTube video address (URL)​</w:t>
      </w:r>
    </w:p>
    <w:p w14:paraId="3CECE5DA" w14:textId="77777777" w:rsidR="005D2500" w:rsidRPr="005D2500" w:rsidRDefault="005D2500" w:rsidP="005D2500">
      <w:pPr>
        <w:numPr>
          <w:ilvl w:val="0"/>
          <w:numId w:val="6"/>
        </w:numPr>
        <w:spacing w:before="100" w:beforeAutospacing="1" w:after="100" w:afterAutospacing="1" w:line="480" w:lineRule="atLeast"/>
        <w:rPr>
          <w:rFonts w:ascii="Times New Roman" w:eastAsia="Times New Roman" w:hAnsi="Times New Roman" w:cs="Times New Roman"/>
          <w:color w:val="333333"/>
        </w:rPr>
      </w:pPr>
      <w:r w:rsidRPr="005D2500">
        <w:rPr>
          <w:rFonts w:ascii="Times New Roman" w:eastAsia="Times New Roman" w:hAnsi="Times New Roman" w:cs="Times New Roman"/>
          <w:color w:val="333333"/>
        </w:rPr>
        <w:t>The date on which the video was accessed</w:t>
      </w:r>
    </w:p>
    <w:p w14:paraId="673A9F8E" w14:textId="77777777" w:rsidR="005D2500" w:rsidRPr="005D2500" w:rsidRDefault="005D2500" w:rsidP="005D2500">
      <w:pPr>
        <w:rPr>
          <w:rFonts w:ascii="Times New Roman" w:eastAsia="Times New Roman" w:hAnsi="Times New Roman" w:cs="Times New Roman"/>
        </w:rPr>
      </w:pPr>
    </w:p>
    <w:p w14:paraId="71F38DCA" w14:textId="0E541484" w:rsidR="009102CF" w:rsidRDefault="009102CF" w:rsidP="005D2500">
      <w:pPr>
        <w:spacing w:before="100" w:beforeAutospacing="1" w:after="100" w:afterAutospacing="1" w:line="480" w:lineRule="atLeast"/>
        <w:rPr>
          <w:rFonts w:ascii="Times New Roman" w:eastAsia="Times New Roman" w:hAnsi="Times New Roman" w:cs="Times New Roman"/>
          <w:color w:val="333333"/>
        </w:rPr>
      </w:pPr>
      <w:r w:rsidRPr="009102CF">
        <w:rPr>
          <w:rFonts w:ascii="Times New Roman" w:eastAsia="Times New Roman" w:hAnsi="Times New Roman" w:cs="Times New Roman"/>
          <w:color w:val="333333"/>
        </w:rPr>
        <w:drawing>
          <wp:inline distT="0" distB="0" distL="0" distR="0" wp14:anchorId="2A16A9BE" wp14:editId="427AA7D4">
            <wp:extent cx="4800600" cy="265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00600" cy="2654300"/>
                    </a:xfrm>
                    <a:prstGeom prst="rect">
                      <a:avLst/>
                    </a:prstGeom>
                  </pic:spPr>
                </pic:pic>
              </a:graphicData>
            </a:graphic>
          </wp:inline>
        </w:drawing>
      </w:r>
      <w:bookmarkStart w:id="0" w:name="_GoBack"/>
      <w:bookmarkEnd w:id="0"/>
    </w:p>
    <w:p w14:paraId="5E2D2C1A" w14:textId="54ADB2BB" w:rsidR="009102CF" w:rsidRDefault="009102CF" w:rsidP="005D2500">
      <w:pPr>
        <w:spacing w:before="100" w:beforeAutospacing="1" w:after="100" w:afterAutospacing="1" w:line="480" w:lineRule="atLeast"/>
        <w:rPr>
          <w:rFonts w:ascii="Times New Roman" w:eastAsia="Times New Roman" w:hAnsi="Times New Roman" w:cs="Times New Roman"/>
          <w:color w:val="333333"/>
        </w:rPr>
      </w:pPr>
      <w:r w:rsidRPr="009102CF">
        <w:rPr>
          <w:rFonts w:ascii="Times New Roman" w:eastAsia="Times New Roman" w:hAnsi="Times New Roman" w:cs="Times New Roman"/>
          <w:color w:val="333333"/>
        </w:rPr>
        <w:drawing>
          <wp:inline distT="0" distB="0" distL="0" distR="0" wp14:anchorId="6FE35AA2" wp14:editId="0018DB9C">
            <wp:extent cx="48260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6000" cy="2387600"/>
                    </a:xfrm>
                    <a:prstGeom prst="rect">
                      <a:avLst/>
                    </a:prstGeom>
                  </pic:spPr>
                </pic:pic>
              </a:graphicData>
            </a:graphic>
          </wp:inline>
        </w:drawing>
      </w:r>
    </w:p>
    <w:p w14:paraId="474A143E" w14:textId="6378ABFF" w:rsidR="009102CF" w:rsidRPr="005D2500" w:rsidRDefault="009102CF" w:rsidP="005D2500">
      <w:pPr>
        <w:spacing w:before="100" w:beforeAutospacing="1" w:after="100" w:afterAutospacing="1" w:line="480" w:lineRule="atLeast"/>
        <w:rPr>
          <w:rFonts w:ascii="Times New Roman" w:eastAsia="Times New Roman" w:hAnsi="Times New Roman" w:cs="Times New Roman"/>
          <w:color w:val="333333"/>
        </w:rPr>
      </w:pPr>
      <w:r w:rsidRPr="009102CF">
        <w:rPr>
          <w:rFonts w:ascii="Times New Roman" w:eastAsia="Times New Roman" w:hAnsi="Times New Roman" w:cs="Times New Roman"/>
          <w:color w:val="333333"/>
        </w:rPr>
        <w:lastRenderedPageBreak/>
        <w:drawing>
          <wp:inline distT="0" distB="0" distL="0" distR="0" wp14:anchorId="276B346C" wp14:editId="40A7ADA7">
            <wp:extent cx="5943600" cy="3365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5500"/>
                    </a:xfrm>
                    <a:prstGeom prst="rect">
                      <a:avLst/>
                    </a:prstGeom>
                  </pic:spPr>
                </pic:pic>
              </a:graphicData>
            </a:graphic>
          </wp:inline>
        </w:drawing>
      </w:r>
    </w:p>
    <w:p w14:paraId="7E8507BD" w14:textId="77777777" w:rsidR="005A3C7E" w:rsidRDefault="005A3C7E"/>
    <w:sectPr w:rsidR="005A3C7E" w:rsidSect="003E06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848FA"/>
    <w:multiLevelType w:val="multilevel"/>
    <w:tmpl w:val="B0CCE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0015CA"/>
    <w:multiLevelType w:val="multilevel"/>
    <w:tmpl w:val="38E64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4A3586"/>
    <w:multiLevelType w:val="multilevel"/>
    <w:tmpl w:val="0B421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C874980"/>
    <w:multiLevelType w:val="multilevel"/>
    <w:tmpl w:val="12162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FF073C1"/>
    <w:multiLevelType w:val="multilevel"/>
    <w:tmpl w:val="F7C83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C4C51B5"/>
    <w:multiLevelType w:val="multilevel"/>
    <w:tmpl w:val="B1DCE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4"/>
  </w:num>
  <w:num w:numId="3">
    <w:abstractNumId w:val="5"/>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2500"/>
    <w:rsid w:val="00165919"/>
    <w:rsid w:val="00291526"/>
    <w:rsid w:val="002B7565"/>
    <w:rsid w:val="003E0647"/>
    <w:rsid w:val="005A3C7E"/>
    <w:rsid w:val="005C08CF"/>
    <w:rsid w:val="005D2500"/>
    <w:rsid w:val="006B37E2"/>
    <w:rsid w:val="009102CF"/>
    <w:rsid w:val="00C97FF3"/>
    <w:rsid w:val="00DC25D3"/>
    <w:rsid w:val="00E65F0B"/>
    <w:rsid w:val="00F6209C"/>
    <w:rsid w:val="00FF64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42858"/>
  <w15:chartTrackingRefBased/>
  <w15:docId w15:val="{12B5112E-D9B8-C748-87AC-A25DFB247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2500"/>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D2500"/>
  </w:style>
  <w:style w:type="character" w:styleId="Hyperlink">
    <w:name w:val="Hyperlink"/>
    <w:basedOn w:val="DefaultParagraphFont"/>
    <w:uiPriority w:val="99"/>
    <w:semiHidden/>
    <w:unhideWhenUsed/>
    <w:rsid w:val="005D2500"/>
    <w:rPr>
      <w:color w:val="0000FF"/>
      <w:u w:val="single"/>
    </w:rPr>
  </w:style>
  <w:style w:type="character" w:styleId="Emphasis">
    <w:name w:val="Emphasis"/>
    <w:basedOn w:val="DefaultParagraphFont"/>
    <w:uiPriority w:val="20"/>
    <w:qFormat/>
    <w:rsid w:val="005D250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1519505">
      <w:bodyDiv w:val="1"/>
      <w:marLeft w:val="0"/>
      <w:marRight w:val="0"/>
      <w:marTop w:val="0"/>
      <w:marBottom w:val="0"/>
      <w:divBdr>
        <w:top w:val="none" w:sz="0" w:space="0" w:color="auto"/>
        <w:left w:val="none" w:sz="0" w:space="0" w:color="auto"/>
        <w:bottom w:val="none" w:sz="0" w:space="0" w:color="auto"/>
        <w:right w:val="none" w:sz="0" w:space="0" w:color="auto"/>
      </w:divBdr>
    </w:div>
    <w:div w:id="1450473826">
      <w:bodyDiv w:val="1"/>
      <w:marLeft w:val="0"/>
      <w:marRight w:val="0"/>
      <w:marTop w:val="0"/>
      <w:marBottom w:val="0"/>
      <w:divBdr>
        <w:top w:val="none" w:sz="0" w:space="0" w:color="auto"/>
        <w:left w:val="none" w:sz="0" w:space="0" w:color="auto"/>
        <w:bottom w:val="none" w:sz="0" w:space="0" w:color="auto"/>
        <w:right w:val="none" w:sz="0" w:space="0" w:color="auto"/>
      </w:divBdr>
    </w:div>
    <w:div w:id="1623337645">
      <w:bodyDiv w:val="1"/>
      <w:marLeft w:val="0"/>
      <w:marRight w:val="0"/>
      <w:marTop w:val="0"/>
      <w:marBottom w:val="0"/>
      <w:divBdr>
        <w:top w:val="none" w:sz="0" w:space="0" w:color="auto"/>
        <w:left w:val="none" w:sz="0" w:space="0" w:color="auto"/>
        <w:bottom w:val="none" w:sz="0" w:space="0" w:color="auto"/>
        <w:right w:val="none" w:sz="0" w:space="0" w:color="auto"/>
      </w:divBdr>
      <w:divsChild>
        <w:div w:id="1241866923">
          <w:marLeft w:val="0"/>
          <w:marRight w:val="0"/>
          <w:marTop w:val="0"/>
          <w:marBottom w:val="240"/>
          <w:divBdr>
            <w:top w:val="none" w:sz="0" w:space="0" w:color="auto"/>
            <w:left w:val="none" w:sz="0" w:space="0" w:color="auto"/>
            <w:bottom w:val="none" w:sz="0" w:space="0" w:color="auto"/>
            <w:right w:val="none" w:sz="0" w:space="0" w:color="auto"/>
          </w:divBdr>
          <w:divsChild>
            <w:div w:id="98234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4916">
      <w:bodyDiv w:val="1"/>
      <w:marLeft w:val="0"/>
      <w:marRight w:val="0"/>
      <w:marTop w:val="0"/>
      <w:marBottom w:val="0"/>
      <w:divBdr>
        <w:top w:val="none" w:sz="0" w:space="0" w:color="auto"/>
        <w:left w:val="none" w:sz="0" w:space="0" w:color="auto"/>
        <w:bottom w:val="none" w:sz="0" w:space="0" w:color="auto"/>
        <w:right w:val="none" w:sz="0" w:space="0" w:color="auto"/>
      </w:divBdr>
    </w:div>
    <w:div w:id="208791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hyperlink" Target="https://books.google.co.in/books?hl=en&amp;lr=&amp;id=qfRsAIKZ4rIC&amp;oi=fnd&amp;pg=PP1&amp;dq=Handbook+of+markov+chain+monte+carlo+andrew+colman&amp;ots=Rcx89V-j4U&amp;sig=dNpNF4GLf1E9Uj4QLWQt-v-76AE"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489</Words>
  <Characters>2789</Characters>
  <Application>Microsoft Office Word</Application>
  <DocSecurity>0</DocSecurity>
  <Lines>23</Lines>
  <Paragraphs>6</Paragraphs>
  <ScaleCrop>false</ScaleCrop>
  <Company/>
  <LinksUpToDate>false</LinksUpToDate>
  <CharactersWithSpaces>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2020-10-22T21:13:00Z</dcterms:created>
  <dcterms:modified xsi:type="dcterms:W3CDTF">2020-10-26T09:36:00Z</dcterms:modified>
</cp:coreProperties>
</file>